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72" w:rsidRDefault="00EE5434">
      <w:pPr>
        <w:pStyle w:val="BodyText"/>
        <w:spacing w:before="6"/>
        <w:rPr>
          <w:rFonts w:ascii="Times New Roman"/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-635</wp:posOffset>
                </wp:positionV>
                <wp:extent cx="7772400" cy="2710815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2710815"/>
                        </a:xfrm>
                        <a:prstGeom prst="rect">
                          <a:avLst/>
                        </a:prstGeom>
                        <a:solidFill>
                          <a:srgbClr val="FF79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-.05pt;width:612pt;height:213.45pt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" fillcolor="#ff792c" stroked="f">
                <w10:wrap anchorx="page" anchory="page"/>
              </v:rect>
            </w:pict>
          </mc:Fallback>
        </mc:AlternateContent>
      </w:r>
    </w:p>
    <w:p w:rsidR="00D90972" w:rsidRDefault="00EE5434">
      <w:pPr>
        <w:tabs>
          <w:tab w:val="left" w:pos="4520"/>
        </w:tabs>
        <w:spacing w:before="100" w:line="1109" w:lineRule="exact"/>
        <w:ind w:left="435"/>
        <w:rPr>
          <w:rFonts w:ascii="Tahoma"/>
          <w:sz w:val="95"/>
        </w:rPr>
      </w:pPr>
      <w:r>
        <w:rPr>
          <w:rFonts w:ascii="Tahoma"/>
          <w:color w:val="FFFFFF"/>
          <w:w w:val="105"/>
          <w:sz w:val="95"/>
        </w:rPr>
        <w:t>WE</w:t>
      </w:r>
      <w:r>
        <w:rPr>
          <w:rFonts w:ascii="Tahoma"/>
          <w:color w:val="FFFFFF"/>
          <w:spacing w:val="-33"/>
          <w:w w:val="105"/>
          <w:sz w:val="95"/>
        </w:rPr>
        <w:t xml:space="preserve"> </w:t>
      </w:r>
      <w:r>
        <w:rPr>
          <w:rFonts w:ascii="Tahoma"/>
          <w:color w:val="FFFFFF"/>
          <w:w w:val="105"/>
          <w:sz w:val="95"/>
        </w:rPr>
        <w:t>ARE</w:t>
      </w:r>
      <w:r>
        <w:rPr>
          <w:rFonts w:ascii="Tahoma"/>
          <w:color w:val="FFFFFF"/>
          <w:w w:val="105"/>
          <w:sz w:val="95"/>
        </w:rPr>
        <w:tab/>
        <w:t>PRACTICING</w:t>
      </w:r>
    </w:p>
    <w:p w:rsidR="00D90972" w:rsidRDefault="00EE5434">
      <w:pPr>
        <w:tabs>
          <w:tab w:val="left" w:pos="4509"/>
        </w:tabs>
        <w:spacing w:line="1122" w:lineRule="exact"/>
        <w:ind w:left="642"/>
        <w:rPr>
          <w:rFonts w:ascii="Calibri"/>
          <w:b/>
          <w:sz w:val="95"/>
        </w:rPr>
      </w:pPr>
      <w:r>
        <w:rPr>
          <w:rFonts w:ascii="Calibri"/>
          <w:b/>
          <w:color w:val="FFFFFF"/>
          <w:w w:val="120"/>
          <w:sz w:val="95"/>
        </w:rPr>
        <w:t>SOCIAL</w:t>
      </w:r>
      <w:r>
        <w:rPr>
          <w:rFonts w:ascii="Calibri"/>
          <w:b/>
          <w:color w:val="FFFFFF"/>
          <w:w w:val="120"/>
          <w:sz w:val="95"/>
        </w:rPr>
        <w:tab/>
        <w:t>DISTANCING</w:t>
      </w:r>
    </w:p>
    <w:p w:rsidR="00D90972" w:rsidRDefault="00EE5434">
      <w:pPr>
        <w:spacing w:before="17"/>
        <w:ind w:left="431" w:right="347"/>
        <w:jc w:val="center"/>
        <w:rPr>
          <w:b/>
          <w:sz w:val="33"/>
        </w:rPr>
      </w:pPr>
      <w:r>
        <w:rPr>
          <w:b/>
          <w:color w:val="FFFFFF"/>
          <w:sz w:val="33"/>
        </w:rPr>
        <w:t>We are implementing the mandatory social distancing protocols, as per the Sacramento County Public Health Order until it is</w:t>
      </w:r>
    </w:p>
    <w:p w:rsidR="00D90972" w:rsidRDefault="00EE5434">
      <w:pPr>
        <w:spacing w:line="432" w:lineRule="exact"/>
        <w:ind w:left="95" w:right="5"/>
        <w:jc w:val="center"/>
        <w:rPr>
          <w:b/>
          <w:sz w:val="33"/>
        </w:rPr>
      </w:pPr>
      <w:r>
        <w:rPr>
          <w:b/>
          <w:color w:val="FFFFFF"/>
          <w:sz w:val="33"/>
        </w:rPr>
        <w:t>extended, rescinded, superseded or amended by the Health Officer.</w:t>
      </w:r>
    </w:p>
    <w:p w:rsidR="00D90972" w:rsidRDefault="00D90972">
      <w:pPr>
        <w:rPr>
          <w:b/>
          <w:sz w:val="20"/>
        </w:rPr>
      </w:pPr>
    </w:p>
    <w:p w:rsidR="00D90972" w:rsidRDefault="00D90972">
      <w:pPr>
        <w:rPr>
          <w:b/>
          <w:sz w:val="20"/>
        </w:rPr>
      </w:pPr>
    </w:p>
    <w:p w:rsidR="00D90972" w:rsidRDefault="00D90972">
      <w:pPr>
        <w:spacing w:before="7"/>
        <w:rPr>
          <w:b/>
          <w:sz w:val="24"/>
        </w:rPr>
      </w:pPr>
    </w:p>
    <w:p w:rsidR="00D90972" w:rsidRDefault="00EE5434">
      <w:pPr>
        <w:pStyle w:val="BodyText"/>
        <w:spacing w:before="38" w:line="216" w:lineRule="auto"/>
        <w:ind w:left="442" w:right="269"/>
        <w:jc w:val="center"/>
      </w:pPr>
      <w:r>
        <w:rPr>
          <w:color w:val="1C609A"/>
          <w:w w:val="110"/>
        </w:rPr>
        <w:t>Avoid</w:t>
      </w:r>
      <w:r>
        <w:rPr>
          <w:color w:val="1C609A"/>
          <w:spacing w:val="-24"/>
          <w:w w:val="110"/>
        </w:rPr>
        <w:t xml:space="preserve"> </w:t>
      </w:r>
      <w:r>
        <w:rPr>
          <w:color w:val="1C609A"/>
          <w:w w:val="110"/>
        </w:rPr>
        <w:t>entering</w:t>
      </w:r>
      <w:r>
        <w:rPr>
          <w:color w:val="1C609A"/>
          <w:spacing w:val="-24"/>
          <w:w w:val="110"/>
        </w:rPr>
        <w:t xml:space="preserve"> </w:t>
      </w:r>
      <w:r>
        <w:rPr>
          <w:color w:val="1C609A"/>
          <w:w w:val="110"/>
        </w:rPr>
        <w:t>the</w:t>
      </w:r>
      <w:r>
        <w:rPr>
          <w:color w:val="1C609A"/>
          <w:spacing w:val="-23"/>
          <w:w w:val="110"/>
        </w:rPr>
        <w:t xml:space="preserve"> </w:t>
      </w:r>
      <w:r>
        <w:rPr>
          <w:color w:val="1C609A"/>
          <w:w w:val="110"/>
        </w:rPr>
        <w:t>facility</w:t>
      </w:r>
      <w:r>
        <w:rPr>
          <w:color w:val="1C609A"/>
          <w:spacing w:val="-23"/>
          <w:w w:val="110"/>
        </w:rPr>
        <w:t xml:space="preserve"> </w:t>
      </w:r>
      <w:r>
        <w:rPr>
          <w:color w:val="1C609A"/>
          <w:w w:val="110"/>
        </w:rPr>
        <w:t>if</w:t>
      </w:r>
      <w:r>
        <w:rPr>
          <w:color w:val="1C609A"/>
          <w:spacing w:val="-22"/>
          <w:w w:val="110"/>
        </w:rPr>
        <w:t xml:space="preserve"> </w:t>
      </w:r>
      <w:r>
        <w:rPr>
          <w:color w:val="1C609A"/>
          <w:w w:val="110"/>
        </w:rPr>
        <w:t>you</w:t>
      </w:r>
      <w:r>
        <w:rPr>
          <w:color w:val="1C609A"/>
          <w:spacing w:val="-22"/>
          <w:w w:val="110"/>
        </w:rPr>
        <w:t xml:space="preserve"> </w:t>
      </w:r>
      <w:r>
        <w:rPr>
          <w:color w:val="1C609A"/>
          <w:w w:val="110"/>
        </w:rPr>
        <w:t>have</w:t>
      </w:r>
      <w:r>
        <w:rPr>
          <w:color w:val="1C609A"/>
          <w:spacing w:val="-22"/>
          <w:w w:val="110"/>
        </w:rPr>
        <w:t xml:space="preserve"> </w:t>
      </w:r>
      <w:r>
        <w:rPr>
          <w:color w:val="1C609A"/>
          <w:w w:val="110"/>
        </w:rPr>
        <w:t>a cough or</w:t>
      </w:r>
      <w:r>
        <w:rPr>
          <w:color w:val="1C609A"/>
          <w:spacing w:val="-25"/>
          <w:w w:val="110"/>
        </w:rPr>
        <w:t xml:space="preserve"> </w:t>
      </w:r>
      <w:r>
        <w:rPr>
          <w:color w:val="1C609A"/>
          <w:w w:val="110"/>
        </w:rPr>
        <w:t>fever</w:t>
      </w:r>
    </w:p>
    <w:p w:rsidR="00D90972" w:rsidRDefault="00EE5434">
      <w:pPr>
        <w:pStyle w:val="BodyText"/>
        <w:spacing w:before="475"/>
        <w:ind w:left="95" w:right="80"/>
        <w:jc w:val="center"/>
      </w:pPr>
      <w:r>
        <w:rPr>
          <w:color w:val="1C609A"/>
          <w:w w:val="110"/>
        </w:rPr>
        <w:t>Maintain a distance of 6 feet from others</w:t>
      </w:r>
    </w:p>
    <w:p w:rsidR="00D90972" w:rsidRDefault="00EE5434">
      <w:pPr>
        <w:pStyle w:val="BodyText"/>
        <w:spacing w:before="453" w:line="216" w:lineRule="auto"/>
        <w:ind w:left="442" w:right="284"/>
        <w:jc w:val="center"/>
        <w:rPr>
          <w:rFonts w:ascii="Leelawadee UI"/>
        </w:rPr>
      </w:pPr>
      <w:r>
        <w:rPr>
          <w:rFonts w:ascii="Leelawadee UI"/>
          <w:color w:val="1C609A"/>
        </w:rPr>
        <w:t>Sneeze or cough into a cloth or tissue, if not available, use your elbow</w:t>
      </w:r>
    </w:p>
    <w:p w:rsidR="00D90972" w:rsidRDefault="00EE5434">
      <w:pPr>
        <w:pStyle w:val="BodyText"/>
        <w:spacing w:before="674" w:line="208" w:lineRule="auto"/>
        <w:ind w:left="438" w:right="347"/>
        <w:jc w:val="center"/>
      </w:pPr>
      <w:r>
        <w:rPr>
          <w:color w:val="1C609A"/>
          <w:w w:val="110"/>
        </w:rPr>
        <w:t>Do</w:t>
      </w:r>
      <w:r>
        <w:rPr>
          <w:color w:val="1C609A"/>
          <w:spacing w:val="-32"/>
          <w:w w:val="110"/>
        </w:rPr>
        <w:t xml:space="preserve"> </w:t>
      </w:r>
      <w:r>
        <w:rPr>
          <w:color w:val="1C609A"/>
          <w:w w:val="110"/>
        </w:rPr>
        <w:t>not</w:t>
      </w:r>
      <w:r>
        <w:rPr>
          <w:color w:val="1C609A"/>
          <w:spacing w:val="-30"/>
          <w:w w:val="110"/>
        </w:rPr>
        <w:t xml:space="preserve"> </w:t>
      </w:r>
      <w:r>
        <w:rPr>
          <w:color w:val="1C609A"/>
          <w:w w:val="110"/>
        </w:rPr>
        <w:t>shake</w:t>
      </w:r>
      <w:r>
        <w:rPr>
          <w:color w:val="1C609A"/>
          <w:spacing w:val="-30"/>
          <w:w w:val="110"/>
        </w:rPr>
        <w:t xml:space="preserve"> </w:t>
      </w:r>
      <w:r>
        <w:rPr>
          <w:color w:val="1C609A"/>
          <w:w w:val="110"/>
        </w:rPr>
        <w:t>hands</w:t>
      </w:r>
      <w:r>
        <w:rPr>
          <w:color w:val="1C609A"/>
          <w:spacing w:val="-30"/>
          <w:w w:val="110"/>
        </w:rPr>
        <w:t xml:space="preserve"> </w:t>
      </w:r>
      <w:r>
        <w:rPr>
          <w:color w:val="1C609A"/>
          <w:w w:val="110"/>
        </w:rPr>
        <w:t>or</w:t>
      </w:r>
      <w:r>
        <w:rPr>
          <w:color w:val="1C609A"/>
          <w:spacing w:val="-31"/>
          <w:w w:val="110"/>
        </w:rPr>
        <w:t xml:space="preserve"> </w:t>
      </w:r>
      <w:r>
        <w:rPr>
          <w:color w:val="1C609A"/>
          <w:w w:val="110"/>
        </w:rPr>
        <w:t>engage</w:t>
      </w:r>
      <w:r>
        <w:rPr>
          <w:color w:val="1C609A"/>
          <w:spacing w:val="-32"/>
          <w:w w:val="110"/>
        </w:rPr>
        <w:t xml:space="preserve"> </w:t>
      </w:r>
      <w:r>
        <w:rPr>
          <w:color w:val="1C609A"/>
          <w:w w:val="110"/>
        </w:rPr>
        <w:t>in</w:t>
      </w:r>
      <w:r>
        <w:rPr>
          <w:color w:val="1C609A"/>
          <w:spacing w:val="-30"/>
          <w:w w:val="110"/>
        </w:rPr>
        <w:t xml:space="preserve"> </w:t>
      </w:r>
      <w:r>
        <w:rPr>
          <w:color w:val="1C609A"/>
          <w:w w:val="110"/>
        </w:rPr>
        <w:t>any unnecessary physical</w:t>
      </w:r>
      <w:r>
        <w:rPr>
          <w:color w:val="1C609A"/>
          <w:spacing w:val="-37"/>
          <w:w w:val="110"/>
        </w:rPr>
        <w:t xml:space="preserve"> </w:t>
      </w:r>
      <w:r>
        <w:rPr>
          <w:color w:val="1C609A"/>
          <w:w w:val="110"/>
        </w:rPr>
        <w:t>contact</w:t>
      </w:r>
    </w:p>
    <w:p w:rsidR="00D90972" w:rsidRDefault="00EE5434">
      <w:pPr>
        <w:spacing w:before="286" w:line="196" w:lineRule="auto"/>
        <w:ind w:left="3808" w:right="3716" w:hanging="5"/>
        <w:jc w:val="center"/>
        <w:rPr>
          <w:rFonts w:ascii="Arial Black"/>
          <w:sz w:val="32"/>
        </w:rPr>
      </w:pPr>
      <w:r>
        <w:rPr>
          <w:rFonts w:ascii="Arial Black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2366645</wp:posOffset>
                </wp:positionH>
                <wp:positionV relativeFrom="paragraph">
                  <wp:posOffset>871855</wp:posOffset>
                </wp:positionV>
                <wp:extent cx="2417445" cy="58039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744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434" w:rsidRDefault="00EE5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6.35pt;margin-top:68.65pt;width:190.35pt;height:4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">
                <v:textbox>
                  <w:txbxContent>
                    <w:p w:rsidR="00EE5434" w:rsidRDefault="00EE5434"/>
                  </w:txbxContent>
                </v:textbox>
              </v:shape>
            </w:pict>
          </mc:Fallback>
        </mc:AlternateContent>
      </w:r>
      <w:r>
        <w:rPr>
          <w:rFonts w:ascii="Arial Black"/>
          <w:sz w:val="32"/>
        </w:rPr>
        <w:t>Max # of people allowed in facility at one time:</w:t>
      </w:r>
    </w:p>
    <w:p w:rsidR="00EE5434" w:rsidRDefault="00EE5434" w:rsidP="00EE5434">
      <w:pPr>
        <w:spacing w:before="286" w:line="196" w:lineRule="auto"/>
        <w:ind w:left="3808" w:right="3716" w:hanging="5"/>
        <w:rPr>
          <w:rFonts w:ascii="Arial Black"/>
          <w:sz w:val="32"/>
        </w:rPr>
      </w:pPr>
      <w:r>
        <w:rPr>
          <w:rFonts w:ascii="Arial Black"/>
          <w:sz w:val="32"/>
        </w:rPr>
        <w:t xml:space="preserve">                                              </w:t>
      </w:r>
      <w:bookmarkStart w:id="0" w:name="_GoBack"/>
      <w:bookmarkEnd w:id="0"/>
      <w:r>
        <w:rPr>
          <w:rFonts w:ascii="Arial Black"/>
          <w:sz w:val="32"/>
        </w:rPr>
        <w:t xml:space="preserve">         </w:t>
      </w:r>
    </w:p>
    <w:p w:rsidR="00EE5434" w:rsidRDefault="00EE5434" w:rsidP="00EE5434">
      <w:pPr>
        <w:spacing w:before="286" w:line="196" w:lineRule="auto"/>
        <w:ind w:left="3808" w:right="3716" w:hanging="5"/>
        <w:rPr>
          <w:rFonts w:ascii="Arial Black"/>
          <w:sz w:val="32"/>
        </w:rPr>
      </w:pPr>
      <w:r w:rsidRPr="00EE5434">
        <w:rPr>
          <w:rFonts w:ascii="Arial Black"/>
          <w:sz w:val="32"/>
        </w:rPr>
        <w:drawing>
          <wp:inline distT="0" distB="0" distL="0" distR="0" wp14:anchorId="6AACB735" wp14:editId="7EFD670F">
            <wp:extent cx="943107" cy="590632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3107" cy="59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5434">
        <w:rPr>
          <w:rFonts w:ascii="Arial Black"/>
          <w:sz w:val="32"/>
        </w:rPr>
        <w:drawing>
          <wp:inline distT="0" distB="0" distL="0" distR="0" wp14:anchorId="7B519AA4" wp14:editId="04A6784C">
            <wp:extent cx="1076475" cy="666843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6475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5434">
      <w:type w:val="continuous"/>
      <w:pgSz w:w="12240" w:h="15840"/>
      <w:pgMar w:top="0" w:right="5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72"/>
    <w:rsid w:val="00D90972"/>
    <w:rsid w:val="00EE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eelawadee UI" w:eastAsia="Leelawadee UI" w:hAnsi="Leelawadee UI" w:cs="Leelawade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sz w:val="58"/>
      <w:szCs w:val="5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E5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434"/>
    <w:rPr>
      <w:rFonts w:ascii="Tahoma" w:eastAsia="Leelawadee U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eelawadee UI" w:eastAsia="Leelawadee UI" w:hAnsi="Leelawadee UI" w:cs="Leelawade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sz w:val="58"/>
      <w:szCs w:val="5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E5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434"/>
    <w:rPr>
      <w:rFonts w:ascii="Tahoma" w:eastAsia="Leelawadee U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Re-Opening Guidelines-06-04-2020</vt:lpstr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Re-Opening Guidelines-06-04-2020</dc:title>
  <dc:creator>raew</dc:creator>
  <cp:lastModifiedBy>Rae W</cp:lastModifiedBy>
  <cp:revision>2</cp:revision>
  <dcterms:created xsi:type="dcterms:W3CDTF">2020-06-18T20:51:00Z</dcterms:created>
  <dcterms:modified xsi:type="dcterms:W3CDTF">2020-06-18T20:51:00Z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2020-06-18T00:00:00Z</vt:filetime>
  </property>
</Properties>
</file>